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D0" w:rsidRDefault="003701D0"/>
    <w:p w:rsidR="003701D0" w:rsidRDefault="003701D0"/>
    <w:p w:rsidR="003701D0" w:rsidRDefault="003701D0"/>
    <w:tbl>
      <w:tblPr>
        <w:tblpPr w:leftFromText="180" w:rightFromText="180" w:vertAnchor="text" w:horzAnchor="margin" w:tblpY="-178"/>
        <w:tblW w:w="10260" w:type="dxa"/>
        <w:tblLook w:val="01E0"/>
      </w:tblPr>
      <w:tblGrid>
        <w:gridCol w:w="4500"/>
        <w:gridCol w:w="5760"/>
      </w:tblGrid>
      <w:tr w:rsidR="00A900DD" w:rsidRPr="00581E88">
        <w:tc>
          <w:tcPr>
            <w:tcW w:w="4500" w:type="dxa"/>
          </w:tcPr>
          <w:p w:rsidR="00A900DD" w:rsidRPr="00581E88" w:rsidRDefault="00A900DD" w:rsidP="00BC3542">
            <w:pPr>
              <w:jc w:val="center"/>
              <w:rPr>
                <w:sz w:val="26"/>
                <w:szCs w:val="26"/>
              </w:rPr>
            </w:pPr>
            <w:r w:rsidRPr="00581E88">
              <w:rPr>
                <w:sz w:val="26"/>
                <w:szCs w:val="26"/>
                <w:lang w:val="vi-VN"/>
              </w:rPr>
              <w:t>ỦY BAN NHÂN DÂN QUẬN 9</w:t>
            </w:r>
          </w:p>
          <w:p w:rsidR="00A900DD" w:rsidRPr="00581E88" w:rsidRDefault="00A900DD" w:rsidP="00BC3542">
            <w:pPr>
              <w:jc w:val="center"/>
              <w:rPr>
                <w:b/>
                <w:sz w:val="26"/>
                <w:szCs w:val="26"/>
              </w:rPr>
            </w:pPr>
            <w:r w:rsidRPr="00581E88">
              <w:rPr>
                <w:b/>
                <w:sz w:val="26"/>
                <w:szCs w:val="26"/>
              </w:rPr>
              <w:t>PHÒNG GIÁO DỤC VÀ ĐÀO TẠO</w:t>
            </w:r>
          </w:p>
          <w:p w:rsidR="00A900DD" w:rsidRPr="00581E88" w:rsidRDefault="00A900DD" w:rsidP="00BC354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81E88">
              <w:rPr>
                <w:b/>
                <w:sz w:val="26"/>
                <w:szCs w:val="26"/>
                <w:lang w:val="vi-VN"/>
              </w:rPr>
              <w:t>_______________</w:t>
            </w:r>
          </w:p>
          <w:p w:rsidR="00A900DD" w:rsidRPr="00581E88" w:rsidRDefault="00A900DD" w:rsidP="00BC3542">
            <w:pPr>
              <w:rPr>
                <w:sz w:val="26"/>
                <w:szCs w:val="26"/>
                <w:lang w:val="vi-VN"/>
              </w:rPr>
            </w:pPr>
            <w:r w:rsidRPr="00EE654A">
              <w:rPr>
                <w:sz w:val="26"/>
                <w:szCs w:val="26"/>
                <w:lang w:val="vi-VN"/>
              </w:rPr>
              <w:t xml:space="preserve">                    </w:t>
            </w:r>
            <w:r w:rsidRPr="00581E88">
              <w:rPr>
                <w:sz w:val="26"/>
                <w:szCs w:val="26"/>
                <w:lang w:val="vi-VN"/>
              </w:rPr>
              <w:t>Số:</w:t>
            </w:r>
            <w:r>
              <w:rPr>
                <w:sz w:val="26"/>
                <w:szCs w:val="26"/>
              </w:rPr>
              <w:t xml:space="preserve"> </w:t>
            </w:r>
            <w:r w:rsidR="00ED6A31">
              <w:rPr>
                <w:sz w:val="26"/>
                <w:szCs w:val="26"/>
              </w:rPr>
              <w:t>890</w:t>
            </w:r>
            <w:r w:rsidR="00C65553">
              <w:rPr>
                <w:sz w:val="26"/>
                <w:szCs w:val="26"/>
              </w:rPr>
              <w:t xml:space="preserve"> </w:t>
            </w:r>
            <w:r w:rsidRPr="00EE654A">
              <w:rPr>
                <w:sz w:val="26"/>
                <w:szCs w:val="26"/>
                <w:lang w:val="vi-VN"/>
              </w:rPr>
              <w:t>/GDĐT</w:t>
            </w:r>
          </w:p>
          <w:p w:rsidR="00A900DD" w:rsidRPr="00581E88" w:rsidRDefault="00A900DD" w:rsidP="00BC3542">
            <w:pPr>
              <w:pStyle w:val="Heading3"/>
              <w:spacing w:before="0" w:beforeAutospacing="0" w:after="0" w:afterAutospacing="0" w:line="240" w:lineRule="atLeast"/>
              <w:jc w:val="center"/>
              <w:rPr>
                <w:i/>
                <w:iCs/>
                <w:sz w:val="18"/>
                <w:szCs w:val="28"/>
                <w:lang w:val="vi-VN"/>
              </w:rPr>
            </w:pPr>
          </w:p>
        </w:tc>
        <w:tc>
          <w:tcPr>
            <w:tcW w:w="5760" w:type="dxa"/>
          </w:tcPr>
          <w:p w:rsidR="00A900DD" w:rsidRPr="00581E88" w:rsidRDefault="00A900DD" w:rsidP="00BC3542">
            <w:pPr>
              <w:pStyle w:val="BodyText"/>
              <w:jc w:val="center"/>
              <w:rPr>
                <w:szCs w:val="26"/>
                <w:lang w:val="vi-VN"/>
              </w:rPr>
            </w:pPr>
            <w:r w:rsidRPr="00581E88">
              <w:rPr>
                <w:szCs w:val="26"/>
                <w:lang w:val="vi-VN"/>
              </w:rPr>
              <w:t>CỘNG HÒA XÃ HỘI CHỦ NGHĨA VIỆT NAM</w:t>
            </w:r>
          </w:p>
          <w:p w:rsidR="00A900DD" w:rsidRPr="00581E88" w:rsidRDefault="00A900DD" w:rsidP="00BC354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81E88">
              <w:rPr>
                <w:b/>
                <w:bCs/>
                <w:sz w:val="26"/>
                <w:szCs w:val="26"/>
                <w:lang w:val="vi-VN"/>
              </w:rPr>
              <w:t>Độc lập – Tự do – Hạnh phúc</w:t>
            </w:r>
          </w:p>
          <w:p w:rsidR="00A900DD" w:rsidRPr="00581E88" w:rsidRDefault="00A900DD" w:rsidP="00BC3542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581E88">
              <w:rPr>
                <w:bCs/>
                <w:sz w:val="26"/>
                <w:szCs w:val="26"/>
                <w:lang w:val="vi-VN"/>
              </w:rPr>
              <w:t>________________________</w:t>
            </w:r>
          </w:p>
          <w:p w:rsidR="00A900DD" w:rsidRPr="00581E88" w:rsidRDefault="00A900DD" w:rsidP="00BC3542">
            <w:pPr>
              <w:ind w:left="-720" w:right="-900"/>
              <w:rPr>
                <w:i/>
                <w:sz w:val="26"/>
                <w:szCs w:val="26"/>
              </w:rPr>
            </w:pPr>
            <w:r w:rsidRPr="00EA0960">
              <w:rPr>
                <w:i/>
                <w:sz w:val="26"/>
                <w:szCs w:val="26"/>
                <w:lang w:val="vi-VN"/>
              </w:rPr>
              <w:t xml:space="preserve">                        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Quận 9, ngày </w:t>
            </w:r>
            <w:r w:rsidR="00D10F5C">
              <w:rPr>
                <w:i/>
                <w:sz w:val="26"/>
                <w:szCs w:val="26"/>
              </w:rPr>
              <w:t>21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 tháng </w:t>
            </w:r>
            <w:r w:rsidR="001C412A">
              <w:rPr>
                <w:i/>
                <w:sz w:val="26"/>
                <w:szCs w:val="26"/>
              </w:rPr>
              <w:t>10</w:t>
            </w:r>
            <w:r w:rsidRPr="00581E88">
              <w:rPr>
                <w:i/>
                <w:sz w:val="26"/>
                <w:szCs w:val="26"/>
              </w:rPr>
              <w:t xml:space="preserve"> </w:t>
            </w:r>
            <w:r w:rsidRPr="00581E88">
              <w:rPr>
                <w:i/>
                <w:sz w:val="26"/>
                <w:szCs w:val="26"/>
                <w:lang w:val="vi-VN"/>
              </w:rPr>
              <w:t>năm 20</w:t>
            </w:r>
            <w:r w:rsidRPr="00581E88">
              <w:rPr>
                <w:i/>
                <w:sz w:val="26"/>
                <w:szCs w:val="26"/>
              </w:rPr>
              <w:t>1</w:t>
            </w:r>
            <w:r w:rsidR="00783B89">
              <w:rPr>
                <w:i/>
                <w:sz w:val="26"/>
                <w:szCs w:val="26"/>
              </w:rPr>
              <w:t>5</w:t>
            </w:r>
          </w:p>
          <w:p w:rsidR="00A900DD" w:rsidRPr="00581E88" w:rsidRDefault="00A900DD" w:rsidP="00BC3542">
            <w:pPr>
              <w:ind w:left="-720" w:right="-90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B24E48" w:rsidRDefault="00A75FF3" w:rsidP="00A9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 SỐ 1</w:t>
      </w:r>
      <w:r w:rsidR="00B24E48">
        <w:rPr>
          <w:b/>
          <w:sz w:val="28"/>
          <w:szCs w:val="28"/>
        </w:rPr>
        <w:t xml:space="preserve"> </w:t>
      </w:r>
    </w:p>
    <w:p w:rsidR="00B24E48" w:rsidRDefault="00A75FF3" w:rsidP="00A9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HỘI THI “TỔNG PHỤ TRÁCH ĐỘI GIỎI” </w:t>
      </w:r>
    </w:p>
    <w:p w:rsidR="00A75FF3" w:rsidRDefault="00A75FF3" w:rsidP="00A9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LẦN I – NĂM HỌC 2015 - 2016</w:t>
      </w:r>
    </w:p>
    <w:p w:rsidR="00B24E48" w:rsidRDefault="00B24E48" w:rsidP="00A900DD">
      <w:pPr>
        <w:jc w:val="center"/>
        <w:rPr>
          <w:b/>
          <w:sz w:val="28"/>
          <w:szCs w:val="28"/>
        </w:rPr>
      </w:pPr>
    </w:p>
    <w:p w:rsidR="00B24E48" w:rsidRDefault="00B24E48" w:rsidP="00AC23F2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A75FF3">
        <w:rPr>
          <w:sz w:val="28"/>
          <w:szCs w:val="28"/>
        </w:rPr>
        <w:t>Căn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cứ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kế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hoạch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số</w:t>
      </w:r>
      <w:proofErr w:type="spellEnd"/>
      <w:r w:rsidR="00A75FF3">
        <w:rPr>
          <w:sz w:val="28"/>
          <w:szCs w:val="28"/>
        </w:rPr>
        <w:t xml:space="preserve"> 865/KH-GDĐT </w:t>
      </w:r>
      <w:proofErr w:type="spellStart"/>
      <w:r w:rsidR="00A75FF3">
        <w:rPr>
          <w:sz w:val="28"/>
          <w:szCs w:val="28"/>
        </w:rPr>
        <w:t>ngày</w:t>
      </w:r>
      <w:proofErr w:type="spellEnd"/>
      <w:r w:rsidR="00A75FF3">
        <w:rPr>
          <w:sz w:val="28"/>
          <w:szCs w:val="28"/>
        </w:rPr>
        <w:t xml:space="preserve"> 12 </w:t>
      </w:r>
      <w:proofErr w:type="spellStart"/>
      <w:r w:rsidR="00A75FF3">
        <w:rPr>
          <w:sz w:val="28"/>
          <w:szCs w:val="28"/>
        </w:rPr>
        <w:t>tháng</w:t>
      </w:r>
      <w:proofErr w:type="spellEnd"/>
      <w:r w:rsidR="00A75FF3">
        <w:rPr>
          <w:sz w:val="28"/>
          <w:szCs w:val="28"/>
        </w:rPr>
        <w:t xml:space="preserve"> 10 </w:t>
      </w:r>
      <w:proofErr w:type="spellStart"/>
      <w:r w:rsidR="00A75FF3">
        <w:rPr>
          <w:sz w:val="28"/>
          <w:szCs w:val="28"/>
        </w:rPr>
        <w:t>năm</w:t>
      </w:r>
      <w:proofErr w:type="spellEnd"/>
      <w:r w:rsidR="00A75FF3">
        <w:rPr>
          <w:sz w:val="28"/>
          <w:szCs w:val="28"/>
        </w:rPr>
        <w:t xml:space="preserve"> 2015 </w:t>
      </w:r>
      <w:proofErr w:type="spellStart"/>
      <w:r w:rsidR="00A75FF3">
        <w:rPr>
          <w:sz w:val="28"/>
          <w:szCs w:val="28"/>
        </w:rPr>
        <w:t>của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Phòng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Giáo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dục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và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Đào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tạo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về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tổ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chức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hội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thi</w:t>
      </w:r>
      <w:proofErr w:type="spellEnd"/>
      <w:r w:rsidR="00A75FF3">
        <w:rPr>
          <w:sz w:val="28"/>
          <w:szCs w:val="28"/>
        </w:rPr>
        <w:t xml:space="preserve"> “</w:t>
      </w:r>
      <w:proofErr w:type="spellStart"/>
      <w:r w:rsidR="00A75FF3">
        <w:rPr>
          <w:sz w:val="28"/>
          <w:szCs w:val="28"/>
        </w:rPr>
        <w:t>Giáo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viên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chủ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nhiệm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giỏi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và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Tổng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phụ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trách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Đội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giỏi</w:t>
      </w:r>
      <w:proofErr w:type="spellEnd"/>
      <w:r w:rsidR="00A75FF3">
        <w:rPr>
          <w:sz w:val="28"/>
          <w:szCs w:val="28"/>
        </w:rPr>
        <w:t xml:space="preserve">” </w:t>
      </w:r>
      <w:proofErr w:type="spellStart"/>
      <w:r w:rsidR="00A75FF3">
        <w:rPr>
          <w:sz w:val="28"/>
          <w:szCs w:val="28"/>
        </w:rPr>
        <w:t>Lần</w:t>
      </w:r>
      <w:proofErr w:type="spellEnd"/>
      <w:r w:rsidR="00A75FF3">
        <w:rPr>
          <w:sz w:val="28"/>
          <w:szCs w:val="28"/>
        </w:rPr>
        <w:t xml:space="preserve"> I – </w:t>
      </w:r>
      <w:proofErr w:type="spellStart"/>
      <w:r w:rsidR="00A75FF3">
        <w:rPr>
          <w:sz w:val="28"/>
          <w:szCs w:val="28"/>
        </w:rPr>
        <w:t>Năm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học</w:t>
      </w:r>
      <w:proofErr w:type="spellEnd"/>
      <w:r w:rsidR="00A75FF3">
        <w:rPr>
          <w:sz w:val="28"/>
          <w:szCs w:val="28"/>
        </w:rPr>
        <w:t xml:space="preserve"> 2015 – 2016;</w:t>
      </w:r>
    </w:p>
    <w:p w:rsidR="00B24E48" w:rsidRDefault="00B24E48" w:rsidP="00AC23F2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A75FF3">
        <w:rPr>
          <w:sz w:val="28"/>
          <w:szCs w:val="28"/>
        </w:rPr>
        <w:t>Căn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cứ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vào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tinh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thần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cuộc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họp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giao</w:t>
      </w:r>
      <w:proofErr w:type="spellEnd"/>
      <w:r w:rsidR="00A75FF3">
        <w:rPr>
          <w:sz w:val="28"/>
          <w:szCs w:val="28"/>
        </w:rPr>
        <w:t xml:space="preserve"> ban </w:t>
      </w:r>
      <w:proofErr w:type="spellStart"/>
      <w:r w:rsidR="00A75FF3">
        <w:rPr>
          <w:sz w:val="28"/>
          <w:szCs w:val="28"/>
        </w:rPr>
        <w:t>Tổng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phụ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trách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Đội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lần</w:t>
      </w:r>
      <w:proofErr w:type="spellEnd"/>
      <w:r w:rsidR="00A75FF3">
        <w:rPr>
          <w:sz w:val="28"/>
          <w:szCs w:val="28"/>
        </w:rPr>
        <w:t xml:space="preserve"> 1- </w:t>
      </w:r>
      <w:proofErr w:type="spellStart"/>
      <w:r w:rsidR="00A75FF3">
        <w:rPr>
          <w:sz w:val="28"/>
          <w:szCs w:val="28"/>
        </w:rPr>
        <w:t>năm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học</w:t>
      </w:r>
      <w:proofErr w:type="spellEnd"/>
      <w:r w:rsidR="00A75FF3">
        <w:rPr>
          <w:sz w:val="28"/>
          <w:szCs w:val="28"/>
        </w:rPr>
        <w:t xml:space="preserve"> 2015 – 2016 </w:t>
      </w:r>
      <w:proofErr w:type="spellStart"/>
      <w:r w:rsidR="00A75FF3">
        <w:rPr>
          <w:sz w:val="28"/>
          <w:szCs w:val="28"/>
        </w:rPr>
        <w:t>ngày</w:t>
      </w:r>
      <w:proofErr w:type="spellEnd"/>
      <w:r w:rsidR="00A75FF3">
        <w:rPr>
          <w:sz w:val="28"/>
          <w:szCs w:val="28"/>
        </w:rPr>
        <w:t xml:space="preserve"> 13 </w:t>
      </w:r>
      <w:proofErr w:type="spellStart"/>
      <w:r w:rsidR="00A75FF3">
        <w:rPr>
          <w:sz w:val="28"/>
          <w:szCs w:val="28"/>
        </w:rPr>
        <w:t>tháng</w:t>
      </w:r>
      <w:proofErr w:type="spellEnd"/>
      <w:r w:rsidR="00A75FF3">
        <w:rPr>
          <w:sz w:val="28"/>
          <w:szCs w:val="28"/>
        </w:rPr>
        <w:t xml:space="preserve"> 10 </w:t>
      </w:r>
      <w:proofErr w:type="spellStart"/>
      <w:r w:rsidR="00A75FF3">
        <w:rPr>
          <w:sz w:val="28"/>
          <w:szCs w:val="28"/>
        </w:rPr>
        <w:t>năm</w:t>
      </w:r>
      <w:proofErr w:type="spellEnd"/>
      <w:r w:rsidR="00A75FF3">
        <w:rPr>
          <w:sz w:val="28"/>
          <w:szCs w:val="28"/>
        </w:rPr>
        <w:t xml:space="preserve"> 2015. Nay  Ban </w:t>
      </w:r>
      <w:proofErr w:type="spellStart"/>
      <w:r w:rsidR="00A75FF3">
        <w:rPr>
          <w:sz w:val="28"/>
          <w:szCs w:val="28"/>
        </w:rPr>
        <w:t>tổ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chức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thông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báo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một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số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nội</w:t>
      </w:r>
      <w:proofErr w:type="spellEnd"/>
      <w:r w:rsidR="00A75FF3">
        <w:rPr>
          <w:sz w:val="28"/>
          <w:szCs w:val="28"/>
        </w:rPr>
        <w:t xml:space="preserve"> dung </w:t>
      </w:r>
      <w:proofErr w:type="spellStart"/>
      <w:r w:rsidR="00A75FF3">
        <w:rPr>
          <w:sz w:val="28"/>
          <w:szCs w:val="28"/>
        </w:rPr>
        <w:t>của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phần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thi</w:t>
      </w:r>
      <w:proofErr w:type="spellEnd"/>
      <w:r w:rsidR="00A75FF3">
        <w:rPr>
          <w:sz w:val="28"/>
          <w:szCs w:val="28"/>
        </w:rPr>
        <w:t xml:space="preserve"> “</w:t>
      </w:r>
      <w:proofErr w:type="spellStart"/>
      <w:r w:rsidR="00A75FF3">
        <w:rPr>
          <w:sz w:val="28"/>
          <w:szCs w:val="28"/>
        </w:rPr>
        <w:t>Tổng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phụ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trách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Đội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giỏi</w:t>
      </w:r>
      <w:proofErr w:type="spellEnd"/>
      <w:r w:rsidR="00A75FF3">
        <w:rPr>
          <w:sz w:val="28"/>
          <w:szCs w:val="28"/>
        </w:rPr>
        <w:t xml:space="preserve">” </w:t>
      </w:r>
      <w:proofErr w:type="spellStart"/>
      <w:r w:rsidR="00A75FF3">
        <w:rPr>
          <w:sz w:val="28"/>
          <w:szCs w:val="28"/>
        </w:rPr>
        <w:t>cụ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thể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như</w:t>
      </w:r>
      <w:proofErr w:type="spellEnd"/>
      <w:r w:rsidR="00A75FF3">
        <w:rPr>
          <w:sz w:val="28"/>
          <w:szCs w:val="28"/>
        </w:rPr>
        <w:t xml:space="preserve"> </w:t>
      </w:r>
      <w:proofErr w:type="spellStart"/>
      <w:r w:rsidR="00A75FF3">
        <w:rPr>
          <w:sz w:val="28"/>
          <w:szCs w:val="28"/>
        </w:rPr>
        <w:t>sau</w:t>
      </w:r>
      <w:proofErr w:type="spellEnd"/>
      <w:r w:rsidR="00A75FF3">
        <w:rPr>
          <w:sz w:val="28"/>
          <w:szCs w:val="28"/>
        </w:rPr>
        <w:t>:</w:t>
      </w:r>
      <w:r>
        <w:rPr>
          <w:sz w:val="28"/>
          <w:szCs w:val="28"/>
        </w:rPr>
        <w:t xml:space="preserve">: </w:t>
      </w:r>
    </w:p>
    <w:p w:rsidR="00B24E48" w:rsidRPr="0076650C" w:rsidRDefault="00B24E48" w:rsidP="00AC23F2">
      <w:pPr>
        <w:rPr>
          <w:b/>
          <w:sz w:val="28"/>
          <w:szCs w:val="28"/>
        </w:rPr>
      </w:pPr>
    </w:p>
    <w:p w:rsidR="00B24E48" w:rsidRPr="0076650C" w:rsidRDefault="00A75FF3" w:rsidP="00AC23F2">
      <w:pPr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 w:rsidR="00B24E48" w:rsidRPr="0076650C">
        <w:rPr>
          <w:b/>
          <w:sz w:val="28"/>
          <w:szCs w:val="28"/>
        </w:rPr>
        <w:t>:</w:t>
      </w:r>
    </w:p>
    <w:p w:rsidR="00A75FF3" w:rsidRPr="00D10F5C" w:rsidRDefault="00A75FF3" w:rsidP="00A75FF3">
      <w:pPr>
        <w:numPr>
          <w:ilvl w:val="0"/>
          <w:numId w:val="11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30/10/2015.</w:t>
      </w:r>
    </w:p>
    <w:p w:rsidR="00D10F5C" w:rsidRPr="00A75FF3" w:rsidRDefault="00D10F5C" w:rsidP="00D10F5C">
      <w:pPr>
        <w:ind w:left="720"/>
        <w:rPr>
          <w:b/>
          <w:sz w:val="28"/>
          <w:szCs w:val="28"/>
        </w:rPr>
      </w:pPr>
    </w:p>
    <w:p w:rsidR="00A900DD" w:rsidRPr="0076650C" w:rsidRDefault="006532F6" w:rsidP="00AC23F2">
      <w:pPr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</w:t>
      </w:r>
      <w:proofErr w:type="spellEnd"/>
      <w:r w:rsidR="00B24E48" w:rsidRPr="0076650C">
        <w:rPr>
          <w:b/>
          <w:sz w:val="28"/>
          <w:szCs w:val="28"/>
        </w:rPr>
        <w:t xml:space="preserve">: </w:t>
      </w:r>
    </w:p>
    <w:p w:rsidR="009816C4" w:rsidRPr="00D10F5C" w:rsidRDefault="006532F6" w:rsidP="006532F6">
      <w:pPr>
        <w:numPr>
          <w:ilvl w:val="1"/>
          <w:numId w:val="5"/>
        </w:numPr>
        <w:jc w:val="both"/>
        <w:rPr>
          <w:b/>
          <w:i/>
          <w:sz w:val="28"/>
          <w:szCs w:val="28"/>
          <w:u w:val="single"/>
        </w:rPr>
      </w:pPr>
      <w:proofErr w:type="spellStart"/>
      <w:r w:rsidRPr="00D10F5C">
        <w:rPr>
          <w:b/>
          <w:i/>
          <w:sz w:val="28"/>
          <w:szCs w:val="28"/>
          <w:u w:val="single"/>
        </w:rPr>
        <w:t>Vòng</w:t>
      </w:r>
      <w:proofErr w:type="spellEnd"/>
      <w:r w:rsidRPr="00D10F5C">
        <w:rPr>
          <w:b/>
          <w:i/>
          <w:sz w:val="28"/>
          <w:szCs w:val="28"/>
          <w:u w:val="single"/>
        </w:rPr>
        <w:t xml:space="preserve"> 1:</w:t>
      </w:r>
    </w:p>
    <w:p w:rsidR="006532F6" w:rsidRPr="006532F6" w:rsidRDefault="006532F6" w:rsidP="006532F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chót</w:t>
      </w:r>
      <w:proofErr w:type="spellEnd"/>
      <w:r>
        <w:rPr>
          <w:sz w:val="28"/>
          <w:szCs w:val="28"/>
        </w:rPr>
        <w:t xml:space="preserve"> </w:t>
      </w:r>
      <w:r w:rsidRPr="006532F6">
        <w:rPr>
          <w:b/>
          <w:sz w:val="28"/>
          <w:szCs w:val="28"/>
        </w:rPr>
        <w:t>10/11/2015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Pr="006532F6">
        <w:rPr>
          <w:b/>
          <w:sz w:val="28"/>
          <w:szCs w:val="28"/>
        </w:rPr>
        <w:t>27/10/2015</w:t>
      </w:r>
      <w:r>
        <w:rPr>
          <w:sz w:val="28"/>
          <w:szCs w:val="28"/>
        </w:rPr>
        <w:t>)</w:t>
      </w:r>
    </w:p>
    <w:p w:rsidR="006532F6" w:rsidRPr="006532F6" w:rsidRDefault="006532F6" w:rsidP="006532F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: </w:t>
      </w:r>
      <w:r w:rsidRPr="006532F6">
        <w:rPr>
          <w:b/>
          <w:sz w:val="28"/>
          <w:szCs w:val="28"/>
        </w:rPr>
        <w:t>12/11/2015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TH </w:t>
      </w:r>
      <w:proofErr w:type="spellStart"/>
      <w:r>
        <w:rPr>
          <w:b/>
          <w:sz w:val="28"/>
          <w:szCs w:val="28"/>
        </w:rPr>
        <w:t>Lê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Việt</w:t>
      </w:r>
      <w:proofErr w:type="spellEnd"/>
    </w:p>
    <w:p w:rsidR="006532F6" w:rsidRDefault="006532F6" w:rsidP="006532F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: </w:t>
      </w:r>
      <w:r w:rsidRPr="006532F6">
        <w:rPr>
          <w:b/>
          <w:sz w:val="28"/>
          <w:szCs w:val="28"/>
        </w:rPr>
        <w:t>24/11/2015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THCS </w:t>
      </w:r>
      <w:proofErr w:type="spellStart"/>
      <w:r>
        <w:rPr>
          <w:b/>
          <w:sz w:val="28"/>
          <w:szCs w:val="28"/>
        </w:rPr>
        <w:t>Trần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Toản</w:t>
      </w:r>
      <w:proofErr w:type="spellEnd"/>
      <w:r>
        <w:rPr>
          <w:b/>
          <w:sz w:val="28"/>
          <w:szCs w:val="28"/>
        </w:rPr>
        <w:t>.</w:t>
      </w:r>
    </w:p>
    <w:p w:rsidR="006532F6" w:rsidRDefault="006532F6" w:rsidP="006532F6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Công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bố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kết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quả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vòng</w:t>
      </w:r>
      <w:proofErr w:type="spellEnd"/>
      <w:r>
        <w:rPr>
          <w:b/>
          <w:i/>
          <w:sz w:val="28"/>
          <w:szCs w:val="28"/>
        </w:rPr>
        <w:t xml:space="preserve"> 01 </w:t>
      </w:r>
      <w:proofErr w:type="spellStart"/>
      <w:r>
        <w:rPr>
          <w:b/>
          <w:i/>
          <w:sz w:val="28"/>
          <w:szCs w:val="28"/>
        </w:rPr>
        <w:t>lúc</w:t>
      </w:r>
      <w:proofErr w:type="spellEnd"/>
      <w:r>
        <w:rPr>
          <w:b/>
          <w:i/>
          <w:sz w:val="28"/>
          <w:szCs w:val="28"/>
        </w:rPr>
        <w:t xml:space="preserve"> 16 </w:t>
      </w:r>
      <w:proofErr w:type="spellStart"/>
      <w:r>
        <w:rPr>
          <w:b/>
          <w:i/>
          <w:sz w:val="28"/>
          <w:szCs w:val="28"/>
        </w:rPr>
        <w:t>giờ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ngày</w:t>
      </w:r>
      <w:proofErr w:type="spellEnd"/>
      <w:r>
        <w:rPr>
          <w:b/>
          <w:i/>
          <w:sz w:val="28"/>
          <w:szCs w:val="28"/>
        </w:rPr>
        <w:t xml:space="preserve"> 14 </w:t>
      </w:r>
      <w:proofErr w:type="spellStart"/>
      <w:r>
        <w:rPr>
          <w:b/>
          <w:i/>
          <w:sz w:val="28"/>
          <w:szCs w:val="28"/>
        </w:rPr>
        <w:t>tháng</w:t>
      </w:r>
      <w:proofErr w:type="spellEnd"/>
      <w:r>
        <w:rPr>
          <w:b/>
          <w:i/>
          <w:sz w:val="28"/>
          <w:szCs w:val="28"/>
        </w:rPr>
        <w:t xml:space="preserve"> 11 </w:t>
      </w:r>
      <w:proofErr w:type="spellStart"/>
      <w:r>
        <w:rPr>
          <w:b/>
          <w:i/>
          <w:sz w:val="28"/>
          <w:szCs w:val="28"/>
        </w:rPr>
        <w:t>năm</w:t>
      </w:r>
      <w:proofErr w:type="spellEnd"/>
      <w:r>
        <w:rPr>
          <w:b/>
          <w:i/>
          <w:sz w:val="28"/>
          <w:szCs w:val="28"/>
        </w:rPr>
        <w:t xml:space="preserve"> 2015)</w:t>
      </w:r>
    </w:p>
    <w:p w:rsidR="006532F6" w:rsidRPr="006532F6" w:rsidRDefault="006532F6" w:rsidP="006532F6">
      <w:pPr>
        <w:ind w:left="360"/>
        <w:jc w:val="both"/>
        <w:rPr>
          <w:b/>
          <w:i/>
          <w:sz w:val="28"/>
          <w:szCs w:val="28"/>
        </w:rPr>
      </w:pPr>
    </w:p>
    <w:p w:rsidR="006532F6" w:rsidRPr="00D10F5C" w:rsidRDefault="006532F6" w:rsidP="006532F6">
      <w:pPr>
        <w:numPr>
          <w:ilvl w:val="1"/>
          <w:numId w:val="5"/>
        </w:numPr>
        <w:jc w:val="both"/>
        <w:rPr>
          <w:b/>
          <w:i/>
          <w:sz w:val="28"/>
          <w:szCs w:val="28"/>
          <w:u w:val="single"/>
        </w:rPr>
      </w:pPr>
      <w:r w:rsidRPr="00D10F5C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10F5C">
        <w:rPr>
          <w:b/>
          <w:i/>
          <w:sz w:val="28"/>
          <w:szCs w:val="28"/>
          <w:u w:val="single"/>
        </w:rPr>
        <w:t>Vòng</w:t>
      </w:r>
      <w:proofErr w:type="spellEnd"/>
      <w:r w:rsidRPr="00D10F5C">
        <w:rPr>
          <w:b/>
          <w:i/>
          <w:sz w:val="28"/>
          <w:szCs w:val="28"/>
          <w:u w:val="single"/>
        </w:rPr>
        <w:t xml:space="preserve"> 2:</w:t>
      </w:r>
    </w:p>
    <w:p w:rsidR="006532F6" w:rsidRPr="006532F6" w:rsidRDefault="006532F6" w:rsidP="006532F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02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chót</w:t>
      </w:r>
      <w:proofErr w:type="spellEnd"/>
      <w:r>
        <w:rPr>
          <w:sz w:val="28"/>
          <w:szCs w:val="28"/>
        </w:rPr>
        <w:t xml:space="preserve"> </w:t>
      </w:r>
      <w:r w:rsidRPr="006532F6">
        <w:rPr>
          <w:b/>
          <w:sz w:val="28"/>
          <w:szCs w:val="28"/>
        </w:rPr>
        <w:t>27/11/2015</w:t>
      </w:r>
    </w:p>
    <w:p w:rsidR="006532F6" w:rsidRPr="006532F6" w:rsidRDefault="006532F6" w:rsidP="006532F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: </w:t>
      </w:r>
      <w:r w:rsidRPr="006532F6">
        <w:rPr>
          <w:b/>
          <w:sz w:val="28"/>
          <w:szCs w:val="28"/>
        </w:rPr>
        <w:t>27/11/2015</w:t>
      </w:r>
    </w:p>
    <w:p w:rsidR="006532F6" w:rsidRDefault="00D10F5C" w:rsidP="006532F6">
      <w:pPr>
        <w:numPr>
          <w:ilvl w:val="0"/>
          <w:numId w:val="11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huống</w:t>
      </w:r>
      <w:proofErr w:type="spellEnd"/>
      <w:r>
        <w:rPr>
          <w:sz w:val="28"/>
          <w:szCs w:val="28"/>
        </w:rPr>
        <w:t xml:space="preserve">: </w:t>
      </w:r>
      <w:r w:rsidRPr="00D10F5C">
        <w:rPr>
          <w:b/>
          <w:sz w:val="28"/>
          <w:szCs w:val="28"/>
        </w:rPr>
        <w:t xml:space="preserve">3, 4, 5/12/2015 </w:t>
      </w:r>
      <w:proofErr w:type="spellStart"/>
      <w:r w:rsidRPr="00D10F5C">
        <w:rPr>
          <w:b/>
          <w:sz w:val="28"/>
          <w:szCs w:val="28"/>
        </w:rPr>
        <w:t>tại</w:t>
      </w:r>
      <w:proofErr w:type="spellEnd"/>
      <w:r w:rsidRPr="00D10F5C">
        <w:rPr>
          <w:b/>
          <w:sz w:val="28"/>
          <w:szCs w:val="28"/>
        </w:rPr>
        <w:t xml:space="preserve"> </w:t>
      </w:r>
      <w:proofErr w:type="spellStart"/>
      <w:r w:rsidRPr="00D10F5C">
        <w:rPr>
          <w:b/>
          <w:sz w:val="28"/>
          <w:szCs w:val="28"/>
        </w:rPr>
        <w:t>Trường</w:t>
      </w:r>
      <w:proofErr w:type="spellEnd"/>
      <w:r w:rsidRPr="00D10F5C">
        <w:rPr>
          <w:b/>
          <w:sz w:val="28"/>
          <w:szCs w:val="28"/>
        </w:rPr>
        <w:t xml:space="preserve"> THCS </w:t>
      </w:r>
      <w:proofErr w:type="spellStart"/>
      <w:r w:rsidRPr="00D10F5C">
        <w:rPr>
          <w:b/>
          <w:sz w:val="28"/>
          <w:szCs w:val="28"/>
        </w:rPr>
        <w:t>Trần</w:t>
      </w:r>
      <w:proofErr w:type="spellEnd"/>
      <w:r w:rsidRPr="00D10F5C">
        <w:rPr>
          <w:b/>
          <w:sz w:val="28"/>
          <w:szCs w:val="28"/>
        </w:rPr>
        <w:t xml:space="preserve"> </w:t>
      </w:r>
      <w:proofErr w:type="spellStart"/>
      <w:r w:rsidRPr="00D10F5C">
        <w:rPr>
          <w:b/>
          <w:sz w:val="28"/>
          <w:szCs w:val="28"/>
        </w:rPr>
        <w:t>Quốc</w:t>
      </w:r>
      <w:proofErr w:type="spellEnd"/>
      <w:r w:rsidRPr="00D10F5C">
        <w:rPr>
          <w:b/>
          <w:sz w:val="28"/>
          <w:szCs w:val="28"/>
        </w:rPr>
        <w:t xml:space="preserve"> </w:t>
      </w:r>
      <w:proofErr w:type="spellStart"/>
      <w:r w:rsidRPr="00D10F5C">
        <w:rPr>
          <w:b/>
          <w:sz w:val="28"/>
          <w:szCs w:val="28"/>
        </w:rPr>
        <w:t>Toản</w:t>
      </w:r>
      <w:proofErr w:type="spellEnd"/>
      <w:r w:rsidRPr="00D10F5C">
        <w:rPr>
          <w:b/>
          <w:sz w:val="28"/>
          <w:szCs w:val="28"/>
        </w:rPr>
        <w:t xml:space="preserve"> (</w:t>
      </w:r>
      <w:proofErr w:type="spellStart"/>
      <w:r w:rsidRPr="00D10F5C">
        <w:rPr>
          <w:b/>
          <w:sz w:val="28"/>
          <w:szCs w:val="28"/>
        </w:rPr>
        <w:t>dự</w:t>
      </w:r>
      <w:proofErr w:type="spellEnd"/>
      <w:r w:rsidRPr="00D10F5C">
        <w:rPr>
          <w:b/>
          <w:sz w:val="28"/>
          <w:szCs w:val="28"/>
        </w:rPr>
        <w:t xml:space="preserve"> </w:t>
      </w:r>
      <w:proofErr w:type="spellStart"/>
      <w:r w:rsidRPr="00D10F5C">
        <w:rPr>
          <w:b/>
          <w:sz w:val="28"/>
          <w:szCs w:val="28"/>
        </w:rPr>
        <w:t>kiến</w:t>
      </w:r>
      <w:proofErr w:type="spellEnd"/>
      <w:r w:rsidRPr="00D10F5C">
        <w:rPr>
          <w:b/>
          <w:sz w:val="28"/>
          <w:szCs w:val="28"/>
        </w:rPr>
        <w:t>)</w:t>
      </w:r>
    </w:p>
    <w:p w:rsidR="00D10F5C" w:rsidRDefault="00D10F5C" w:rsidP="006532F6">
      <w:pPr>
        <w:numPr>
          <w:ilvl w:val="0"/>
          <w:numId w:val="11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: </w:t>
      </w:r>
      <w:r w:rsidRPr="00D10F5C">
        <w:rPr>
          <w:b/>
          <w:sz w:val="28"/>
          <w:szCs w:val="28"/>
        </w:rPr>
        <w:t>7, 8, 9/12/2015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thăm</w:t>
      </w:r>
      <w:proofErr w:type="spellEnd"/>
      <w:r>
        <w:rPr>
          <w:b/>
          <w:sz w:val="28"/>
          <w:szCs w:val="28"/>
        </w:rPr>
        <w:t>)</w:t>
      </w:r>
    </w:p>
    <w:p w:rsidR="00D10F5C" w:rsidRPr="00D10F5C" w:rsidRDefault="00D10F5C" w:rsidP="00D10F5C">
      <w:pPr>
        <w:ind w:left="720"/>
        <w:jc w:val="both"/>
        <w:rPr>
          <w:b/>
          <w:sz w:val="28"/>
          <w:szCs w:val="28"/>
        </w:rPr>
      </w:pPr>
    </w:p>
    <w:p w:rsidR="0076650C" w:rsidRPr="00B24E48" w:rsidRDefault="0076650C" w:rsidP="00AC23F2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Thông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báo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của</w:t>
      </w:r>
      <w:proofErr w:type="spellEnd"/>
      <w:r w:rsidR="00D10F5C">
        <w:rPr>
          <w:sz w:val="28"/>
          <w:szCs w:val="28"/>
        </w:rPr>
        <w:t xml:space="preserve"> Ban </w:t>
      </w:r>
      <w:proofErr w:type="spellStart"/>
      <w:r w:rsidR="00D10F5C">
        <w:rPr>
          <w:sz w:val="28"/>
          <w:szCs w:val="28"/>
        </w:rPr>
        <w:t>tổ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chức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Hội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thi</w:t>
      </w:r>
      <w:proofErr w:type="spellEnd"/>
      <w:r w:rsidR="00D10F5C">
        <w:rPr>
          <w:sz w:val="28"/>
          <w:szCs w:val="28"/>
        </w:rPr>
        <w:t xml:space="preserve"> “</w:t>
      </w:r>
      <w:proofErr w:type="spellStart"/>
      <w:r w:rsidR="00D10F5C">
        <w:rPr>
          <w:sz w:val="28"/>
          <w:szCs w:val="28"/>
        </w:rPr>
        <w:t>Tổng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phụ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trách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Đội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giỏi</w:t>
      </w:r>
      <w:proofErr w:type="spellEnd"/>
      <w:r w:rsidR="00D10F5C">
        <w:rPr>
          <w:sz w:val="28"/>
          <w:szCs w:val="28"/>
        </w:rPr>
        <w:t xml:space="preserve">” </w:t>
      </w:r>
      <w:proofErr w:type="spellStart"/>
      <w:r w:rsidR="00D10F5C">
        <w:rPr>
          <w:sz w:val="28"/>
          <w:szCs w:val="28"/>
        </w:rPr>
        <w:t>Lần</w:t>
      </w:r>
      <w:proofErr w:type="spellEnd"/>
      <w:r w:rsidR="00D10F5C">
        <w:rPr>
          <w:sz w:val="28"/>
          <w:szCs w:val="28"/>
        </w:rPr>
        <w:t xml:space="preserve"> I – </w:t>
      </w:r>
      <w:proofErr w:type="spellStart"/>
      <w:r w:rsidR="00D10F5C">
        <w:rPr>
          <w:sz w:val="28"/>
          <w:szCs w:val="28"/>
        </w:rPr>
        <w:t>Năm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học</w:t>
      </w:r>
      <w:proofErr w:type="spellEnd"/>
      <w:r w:rsidR="00D10F5C">
        <w:rPr>
          <w:sz w:val="28"/>
          <w:szCs w:val="28"/>
        </w:rPr>
        <w:t xml:space="preserve"> 2015 – 2016 </w:t>
      </w:r>
      <w:proofErr w:type="spellStart"/>
      <w:r w:rsidR="00D10F5C">
        <w:rPr>
          <w:sz w:val="28"/>
          <w:szCs w:val="28"/>
        </w:rPr>
        <w:t>về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thời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gian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các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phần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thi</w:t>
      </w:r>
      <w:proofErr w:type="spellEnd"/>
      <w:r w:rsidR="00D10F5C">
        <w:rPr>
          <w:sz w:val="28"/>
          <w:szCs w:val="28"/>
        </w:rPr>
        <w:t xml:space="preserve">. </w:t>
      </w:r>
      <w:proofErr w:type="spellStart"/>
      <w:r w:rsidR="00D10F5C">
        <w:rPr>
          <w:sz w:val="28"/>
          <w:szCs w:val="28"/>
        </w:rPr>
        <w:t>Đề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nghị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Hiệu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trưởng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các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đơn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vị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triển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khai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đến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cán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bộ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có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liên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quan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thực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hiện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nghiêm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túc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tinh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thần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thông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báo</w:t>
      </w:r>
      <w:proofErr w:type="spellEnd"/>
      <w:r w:rsidR="00D10F5C">
        <w:rPr>
          <w:sz w:val="28"/>
          <w:szCs w:val="28"/>
        </w:rPr>
        <w:t xml:space="preserve"> </w:t>
      </w:r>
      <w:proofErr w:type="spellStart"/>
      <w:r w:rsidR="00D10F5C"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>.</w:t>
      </w:r>
      <w:r w:rsidR="00DA51B1">
        <w:rPr>
          <w:sz w:val="28"/>
          <w:szCs w:val="28"/>
        </w:rPr>
        <w:t>/.</w:t>
      </w:r>
    </w:p>
    <w:p w:rsidR="00D027A2" w:rsidRDefault="00D027A2" w:rsidP="00D57172">
      <w:pPr>
        <w:tabs>
          <w:tab w:val="left" w:pos="6570"/>
        </w:tabs>
        <w:ind w:firstLine="360"/>
        <w:rPr>
          <w:b/>
          <w:i/>
        </w:rPr>
      </w:pPr>
    </w:p>
    <w:p w:rsidR="00D57172" w:rsidRPr="00015B48" w:rsidRDefault="00D57172" w:rsidP="00D57172">
      <w:pPr>
        <w:tabs>
          <w:tab w:val="left" w:pos="6570"/>
        </w:tabs>
        <w:ind w:firstLine="360"/>
        <w:rPr>
          <w:b/>
        </w:rPr>
      </w:pPr>
      <w:proofErr w:type="spellStart"/>
      <w:r w:rsidRPr="00C65553">
        <w:rPr>
          <w:b/>
          <w:i/>
        </w:rPr>
        <w:t>Nơi</w:t>
      </w:r>
      <w:proofErr w:type="spellEnd"/>
      <w:r w:rsidRPr="00C65553">
        <w:rPr>
          <w:b/>
          <w:i/>
        </w:rPr>
        <w:t xml:space="preserve"> </w:t>
      </w:r>
      <w:proofErr w:type="spellStart"/>
      <w:r w:rsidRPr="00C65553">
        <w:rPr>
          <w:b/>
          <w:i/>
        </w:rPr>
        <w:t>nhận</w:t>
      </w:r>
      <w:proofErr w:type="spellEnd"/>
      <w:r w:rsidRPr="00C65553">
        <w:rPr>
          <w:b/>
          <w:i/>
        </w:rPr>
        <w:t>:</w:t>
      </w:r>
      <w:r>
        <w:rPr>
          <w:b/>
        </w:rPr>
        <w:tab/>
        <w:t xml:space="preserve">  </w:t>
      </w:r>
      <w:r w:rsidR="00DA51B1">
        <w:rPr>
          <w:b/>
          <w:sz w:val="28"/>
          <w:szCs w:val="28"/>
        </w:rPr>
        <w:t xml:space="preserve">    </w:t>
      </w:r>
      <w:r w:rsidR="00AC23F2">
        <w:rPr>
          <w:b/>
          <w:sz w:val="28"/>
          <w:szCs w:val="28"/>
        </w:rPr>
        <w:t xml:space="preserve"> </w:t>
      </w:r>
      <w:r w:rsidR="00D10F5C">
        <w:rPr>
          <w:b/>
          <w:sz w:val="28"/>
          <w:szCs w:val="28"/>
        </w:rPr>
        <w:t>KT.</w:t>
      </w:r>
      <w:r w:rsidRPr="00015B48">
        <w:rPr>
          <w:b/>
          <w:sz w:val="28"/>
          <w:szCs w:val="28"/>
        </w:rPr>
        <w:t>TRƯỞNG PHÒNG</w:t>
      </w:r>
    </w:p>
    <w:p w:rsidR="00D57172" w:rsidRPr="00DA51B1" w:rsidRDefault="00D10F5C" w:rsidP="00D57172">
      <w:pPr>
        <w:numPr>
          <w:ilvl w:val="0"/>
          <w:numId w:val="3"/>
        </w:numPr>
        <w:ind w:left="864"/>
        <w:rPr>
          <w:sz w:val="22"/>
          <w:szCs w:val="22"/>
        </w:rPr>
      </w:pPr>
      <w:proofErr w:type="spellStart"/>
      <w:r>
        <w:rPr>
          <w:sz w:val="22"/>
          <w:szCs w:val="22"/>
        </w:rPr>
        <w:t>Trưởng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phòng</w:t>
      </w:r>
      <w:proofErr w:type="spellEnd"/>
      <w:r>
        <w:rPr>
          <w:sz w:val="22"/>
          <w:szCs w:val="22"/>
        </w:rPr>
        <w:t xml:space="preserve"> GD&amp;ĐT “</w:t>
      </w:r>
      <w:proofErr w:type="spellStart"/>
      <w:r>
        <w:rPr>
          <w:sz w:val="22"/>
          <w:szCs w:val="22"/>
        </w:rPr>
        <w:t>để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báo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cáo</w:t>
      </w:r>
      <w:proofErr w:type="spellEnd"/>
      <w:r>
        <w:rPr>
          <w:sz w:val="22"/>
          <w:szCs w:val="22"/>
        </w:rPr>
        <w:t>”;</w:t>
      </w:r>
      <w:r w:rsidR="008755A4" w:rsidRPr="00DA51B1">
        <w:rPr>
          <w:sz w:val="22"/>
          <w:szCs w:val="22"/>
        </w:rPr>
        <w:tab/>
      </w:r>
      <w:r w:rsidR="008755A4" w:rsidRPr="00DA51B1">
        <w:rPr>
          <w:sz w:val="22"/>
          <w:szCs w:val="22"/>
        </w:rPr>
        <w:tab/>
      </w:r>
      <w:r w:rsidR="008755A4" w:rsidRPr="00DA51B1">
        <w:rPr>
          <w:sz w:val="22"/>
          <w:szCs w:val="22"/>
        </w:rPr>
        <w:tab/>
      </w:r>
      <w:r w:rsidR="008755A4" w:rsidRPr="00DA51B1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8755A4" w:rsidRPr="00DA51B1">
        <w:rPr>
          <w:b/>
          <w:sz w:val="22"/>
          <w:szCs w:val="22"/>
        </w:rPr>
        <w:t xml:space="preserve">   </w:t>
      </w:r>
      <w:r w:rsidRPr="00D10F5C">
        <w:rPr>
          <w:b/>
          <w:sz w:val="28"/>
          <w:szCs w:val="28"/>
        </w:rPr>
        <w:t>PHÓ TRƯỞNG PHÒNG</w:t>
      </w:r>
    </w:p>
    <w:p w:rsidR="00DA51B1" w:rsidRDefault="00D10F5C" w:rsidP="00D57172">
      <w:pPr>
        <w:numPr>
          <w:ilvl w:val="0"/>
          <w:numId w:val="3"/>
        </w:numPr>
        <w:ind w:left="864"/>
        <w:rPr>
          <w:sz w:val="22"/>
          <w:szCs w:val="22"/>
        </w:rPr>
      </w:pPr>
      <w:r>
        <w:rPr>
          <w:sz w:val="22"/>
          <w:szCs w:val="22"/>
        </w:rPr>
        <w:t xml:space="preserve">HT </w:t>
      </w:r>
      <w:proofErr w:type="spellStart"/>
      <w:r>
        <w:rPr>
          <w:sz w:val="22"/>
          <w:szCs w:val="22"/>
        </w:rPr>
        <w:t>các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trường</w:t>
      </w:r>
      <w:proofErr w:type="spellEnd"/>
      <w:r>
        <w:rPr>
          <w:sz w:val="22"/>
          <w:szCs w:val="22"/>
        </w:rPr>
        <w:t xml:space="preserve"> TH, THCS “</w:t>
      </w:r>
      <w:proofErr w:type="spellStart"/>
      <w:r>
        <w:rPr>
          <w:sz w:val="22"/>
          <w:szCs w:val="22"/>
        </w:rPr>
        <w:t>để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thực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hiện</w:t>
      </w:r>
      <w:proofErr w:type="spellEnd"/>
      <w:r>
        <w:rPr>
          <w:sz w:val="22"/>
          <w:szCs w:val="22"/>
        </w:rPr>
        <w:t>”;</w:t>
      </w:r>
    </w:p>
    <w:p w:rsidR="00D10F5C" w:rsidRPr="00DA51B1" w:rsidRDefault="00D10F5C" w:rsidP="00D57172">
      <w:pPr>
        <w:numPr>
          <w:ilvl w:val="0"/>
          <w:numId w:val="3"/>
        </w:numPr>
        <w:ind w:left="864"/>
        <w:rPr>
          <w:sz w:val="22"/>
          <w:szCs w:val="22"/>
        </w:rPr>
      </w:pPr>
      <w:r>
        <w:rPr>
          <w:sz w:val="22"/>
          <w:szCs w:val="22"/>
        </w:rPr>
        <w:t>HĐĐ “</w:t>
      </w:r>
      <w:proofErr w:type="spellStart"/>
      <w:r>
        <w:rPr>
          <w:sz w:val="22"/>
          <w:szCs w:val="22"/>
        </w:rPr>
        <w:t>để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phối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hợp</w:t>
      </w:r>
      <w:proofErr w:type="spellEnd"/>
      <w:r>
        <w:rPr>
          <w:sz w:val="22"/>
          <w:szCs w:val="22"/>
        </w:rPr>
        <w:t>”</w:t>
      </w:r>
    </w:p>
    <w:p w:rsidR="00D10F5C" w:rsidRPr="00D10F5C" w:rsidRDefault="00DA51B1" w:rsidP="00DA51B1">
      <w:pPr>
        <w:numPr>
          <w:ilvl w:val="0"/>
          <w:numId w:val="3"/>
        </w:numPr>
        <w:ind w:left="7020" w:hanging="6516"/>
        <w:rPr>
          <w:b/>
          <w:sz w:val="28"/>
          <w:szCs w:val="28"/>
        </w:rPr>
      </w:pPr>
      <w:proofErr w:type="spellStart"/>
      <w:r w:rsidRPr="00DA51B1">
        <w:rPr>
          <w:sz w:val="22"/>
          <w:szCs w:val="22"/>
        </w:rPr>
        <w:t>Lưu</w:t>
      </w:r>
      <w:proofErr w:type="spellEnd"/>
      <w:r w:rsidRPr="00DA51B1">
        <w:rPr>
          <w:sz w:val="22"/>
          <w:szCs w:val="22"/>
        </w:rPr>
        <w:t>.</w:t>
      </w:r>
      <w:r w:rsidR="00D57172">
        <w:tab/>
      </w:r>
      <w:r>
        <w:tab/>
      </w:r>
      <w:r>
        <w:tab/>
      </w:r>
      <w:r w:rsidR="00ED6A31" w:rsidRPr="00ED6A31">
        <w:rPr>
          <w:i/>
          <w:sz w:val="28"/>
          <w:szCs w:val="28"/>
        </w:rPr>
        <w:t>(</w:t>
      </w:r>
      <w:proofErr w:type="spellStart"/>
      <w:r w:rsidR="00ED6A31" w:rsidRPr="00ED6A31">
        <w:rPr>
          <w:i/>
          <w:sz w:val="28"/>
          <w:szCs w:val="28"/>
        </w:rPr>
        <w:t>đã</w:t>
      </w:r>
      <w:proofErr w:type="spellEnd"/>
      <w:r w:rsidR="00ED6A31" w:rsidRPr="00ED6A31">
        <w:rPr>
          <w:i/>
          <w:sz w:val="28"/>
          <w:szCs w:val="28"/>
        </w:rPr>
        <w:t xml:space="preserve"> </w:t>
      </w:r>
      <w:proofErr w:type="spellStart"/>
      <w:r w:rsidR="00ED6A31" w:rsidRPr="00ED6A31">
        <w:rPr>
          <w:i/>
          <w:sz w:val="28"/>
          <w:szCs w:val="28"/>
        </w:rPr>
        <w:t>ký</w:t>
      </w:r>
      <w:proofErr w:type="spellEnd"/>
      <w:r w:rsidR="00ED6A31" w:rsidRPr="00ED6A31">
        <w:rPr>
          <w:i/>
          <w:sz w:val="28"/>
          <w:szCs w:val="28"/>
        </w:rPr>
        <w:t>)</w:t>
      </w:r>
    </w:p>
    <w:p w:rsidR="00D10F5C" w:rsidRDefault="00D10F5C" w:rsidP="00D10F5C">
      <w:pPr>
        <w:ind w:left="7020"/>
      </w:pPr>
    </w:p>
    <w:p w:rsidR="00DA51B1" w:rsidRPr="00DA51B1" w:rsidRDefault="00DA51B1" w:rsidP="00D10F5C">
      <w:pPr>
        <w:rPr>
          <w:b/>
          <w:sz w:val="28"/>
          <w:szCs w:val="28"/>
        </w:rPr>
      </w:pPr>
      <w:r>
        <w:t xml:space="preserve">                                                                                         </w:t>
      </w:r>
      <w:r>
        <w:tab/>
        <w:t xml:space="preserve">                 </w:t>
      </w:r>
      <w:r w:rsidR="00D10F5C">
        <w:t xml:space="preserve">         </w:t>
      </w:r>
      <w:r>
        <w:t xml:space="preserve">  </w:t>
      </w:r>
      <w:proofErr w:type="spellStart"/>
      <w:r w:rsidR="002C684F" w:rsidRPr="00DA51B1">
        <w:rPr>
          <w:b/>
          <w:sz w:val="28"/>
          <w:szCs w:val="28"/>
        </w:rPr>
        <w:t>Nguyễn</w:t>
      </w:r>
      <w:proofErr w:type="spellEnd"/>
      <w:r w:rsidR="002C684F" w:rsidRPr="00DA51B1">
        <w:rPr>
          <w:b/>
          <w:sz w:val="28"/>
          <w:szCs w:val="28"/>
        </w:rPr>
        <w:t xml:space="preserve"> </w:t>
      </w:r>
      <w:proofErr w:type="spellStart"/>
      <w:r w:rsidR="00D10F5C">
        <w:rPr>
          <w:b/>
          <w:sz w:val="28"/>
          <w:szCs w:val="28"/>
        </w:rPr>
        <w:t>Văn</w:t>
      </w:r>
      <w:proofErr w:type="spellEnd"/>
      <w:r w:rsidR="00D10F5C">
        <w:rPr>
          <w:b/>
          <w:sz w:val="28"/>
          <w:szCs w:val="28"/>
        </w:rPr>
        <w:t xml:space="preserve"> </w:t>
      </w:r>
      <w:proofErr w:type="spellStart"/>
      <w:r w:rsidR="00D10F5C">
        <w:rPr>
          <w:b/>
          <w:sz w:val="28"/>
          <w:szCs w:val="28"/>
        </w:rPr>
        <w:t>Quí</w:t>
      </w:r>
      <w:proofErr w:type="spellEnd"/>
    </w:p>
    <w:sectPr w:rsidR="00DA51B1" w:rsidRPr="00DA51B1" w:rsidSect="00B57439">
      <w:pgSz w:w="11907" w:h="16840" w:code="9"/>
      <w:pgMar w:top="442" w:right="747" w:bottom="442" w:left="840" w:header="720" w:footer="720" w:gutter="0"/>
      <w:cols w:space="720"/>
      <w:docGrid w:linePitch="4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88B"/>
    <w:multiLevelType w:val="hybridMultilevel"/>
    <w:tmpl w:val="6554C21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A033A0E"/>
    <w:multiLevelType w:val="hybridMultilevel"/>
    <w:tmpl w:val="C244476E"/>
    <w:lvl w:ilvl="0" w:tplc="1C56661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049C5"/>
    <w:multiLevelType w:val="hybridMultilevel"/>
    <w:tmpl w:val="4726CC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C1C88"/>
    <w:multiLevelType w:val="hybridMultilevel"/>
    <w:tmpl w:val="2D428352"/>
    <w:lvl w:ilvl="0" w:tplc="EC680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90B26"/>
    <w:multiLevelType w:val="hybridMultilevel"/>
    <w:tmpl w:val="850A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46AC0"/>
    <w:multiLevelType w:val="hybridMultilevel"/>
    <w:tmpl w:val="988CD658"/>
    <w:lvl w:ilvl="0" w:tplc="9C944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11CBC"/>
    <w:multiLevelType w:val="hybridMultilevel"/>
    <w:tmpl w:val="492C8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A3402"/>
    <w:multiLevelType w:val="hybridMultilevel"/>
    <w:tmpl w:val="E1E47D7A"/>
    <w:lvl w:ilvl="0" w:tplc="2DCA2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A2B56"/>
    <w:multiLevelType w:val="hybridMultilevel"/>
    <w:tmpl w:val="37DA1FDA"/>
    <w:lvl w:ilvl="0" w:tplc="204C79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C132D"/>
    <w:multiLevelType w:val="multilevel"/>
    <w:tmpl w:val="A7A633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78C02CE9"/>
    <w:multiLevelType w:val="hybridMultilevel"/>
    <w:tmpl w:val="49B87D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221"/>
  <w:displayHorizontalDrawingGridEvery w:val="2"/>
  <w:displayVerticalDrawingGridEvery w:val="2"/>
  <w:characterSpacingControl w:val="doNotCompress"/>
  <w:compat/>
  <w:rsids>
    <w:rsidRoot w:val="00A900DD"/>
    <w:rsid w:val="001C412A"/>
    <w:rsid w:val="001D1246"/>
    <w:rsid w:val="002C684F"/>
    <w:rsid w:val="002D6802"/>
    <w:rsid w:val="003701D0"/>
    <w:rsid w:val="003A6607"/>
    <w:rsid w:val="00485885"/>
    <w:rsid w:val="004F1AC0"/>
    <w:rsid w:val="005F01F2"/>
    <w:rsid w:val="00623523"/>
    <w:rsid w:val="0063261D"/>
    <w:rsid w:val="006532F6"/>
    <w:rsid w:val="0076650C"/>
    <w:rsid w:val="00783B89"/>
    <w:rsid w:val="007D5D2A"/>
    <w:rsid w:val="007E16CD"/>
    <w:rsid w:val="008755A4"/>
    <w:rsid w:val="008A6221"/>
    <w:rsid w:val="009816C4"/>
    <w:rsid w:val="00A75FF3"/>
    <w:rsid w:val="00A900DD"/>
    <w:rsid w:val="00AA4C2F"/>
    <w:rsid w:val="00AC23F2"/>
    <w:rsid w:val="00AF2EA3"/>
    <w:rsid w:val="00B1009A"/>
    <w:rsid w:val="00B24E48"/>
    <w:rsid w:val="00B429AA"/>
    <w:rsid w:val="00B57439"/>
    <w:rsid w:val="00BC3542"/>
    <w:rsid w:val="00C65553"/>
    <w:rsid w:val="00C7532E"/>
    <w:rsid w:val="00C80BA7"/>
    <w:rsid w:val="00CB23FF"/>
    <w:rsid w:val="00D027A2"/>
    <w:rsid w:val="00D10F5C"/>
    <w:rsid w:val="00D57172"/>
    <w:rsid w:val="00D8048A"/>
    <w:rsid w:val="00DA51B1"/>
    <w:rsid w:val="00E41438"/>
    <w:rsid w:val="00ED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0DD"/>
    <w:rPr>
      <w:sz w:val="24"/>
      <w:szCs w:val="24"/>
    </w:rPr>
  </w:style>
  <w:style w:type="paragraph" w:styleId="Heading3">
    <w:name w:val="heading 3"/>
    <w:basedOn w:val="Normal"/>
    <w:qFormat/>
    <w:rsid w:val="00A900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900DD"/>
    <w:rPr>
      <w:b/>
      <w:bCs/>
      <w:sz w:val="26"/>
    </w:rPr>
  </w:style>
  <w:style w:type="character" w:styleId="Hyperlink">
    <w:name w:val="Hyperlink"/>
    <w:rsid w:val="008A6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EA33-D533-4D27-A361-71F578F2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9</vt:lpstr>
    </vt:vector>
  </TitlesOfParts>
  <Company>HOME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9</dc:title>
  <dc:subject/>
  <dc:creator>User</dc:creator>
  <cp:keywords/>
  <cp:lastModifiedBy>Tuyen</cp:lastModifiedBy>
  <cp:revision>2</cp:revision>
  <cp:lastPrinted>2015-10-20T10:13:00Z</cp:lastPrinted>
  <dcterms:created xsi:type="dcterms:W3CDTF">2015-10-22T01:55:00Z</dcterms:created>
  <dcterms:modified xsi:type="dcterms:W3CDTF">2015-10-22T01:55:00Z</dcterms:modified>
</cp:coreProperties>
</file>